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4C4" w:rsidRDefault="00BD27D3">
      <w:r>
        <w:t>Dear Dr. Young/ Dr. Lee</w:t>
      </w:r>
    </w:p>
    <w:p w:rsidR="00BD27D3" w:rsidRDefault="00BD27D3">
      <w:r>
        <w:tab/>
        <w:t xml:space="preserve">This project was crazy.  Not crazy in a bad way, it was just a giant ball of education.  That’s really the clearest way I can explain it.  You took a broad concept like inquiry and broke it into these smaller forms and then </w:t>
      </w:r>
      <w:proofErr w:type="spellStart"/>
      <w:r>
        <w:t>recrafted</w:t>
      </w:r>
      <w:proofErr w:type="spellEnd"/>
      <w:r>
        <w:t xml:space="preserve"> it into multiple assessment ideas.  It was educational on all fronts: content knowledge, pedagogical knowledge, technological knowledge, etc.  It hit </w:t>
      </w:r>
      <w:proofErr w:type="spellStart"/>
      <w:r>
        <w:t>TPACk</w:t>
      </w:r>
      <w:proofErr w:type="spellEnd"/>
      <w:r>
        <w:t xml:space="preserve"> right on the head.</w:t>
      </w:r>
    </w:p>
    <w:p w:rsidR="00BD27D3" w:rsidRDefault="00BD27D3">
      <w:r>
        <w:tab/>
        <w:t xml:space="preserve">I think I managed to use my creativity to my advantage, but with my organizational issues, I fell a little flat.  I used my creativity to draw on an under-talked about event in our history and show its importance and then connected it to arguably the most important event in our country’s history through the Paul Harvey Story.  </w:t>
      </w:r>
    </w:p>
    <w:p w:rsidR="00BD27D3" w:rsidRDefault="00BD27D3">
      <w:r>
        <w:tab/>
        <w:t xml:space="preserve">I don’t think a lot of people understood the importance of the Paul Harvey story, but I did.  It connects the two content areas.  You can take a historical inquiry and use literary elements such as irony to create something more language focused.  It’s a beautiful combination of our two content areas and I think I did a really good job with it.  The story is not my best writing, but I was limited with my content.  I want the reader to think I’m talking about the Revolutionary war so my vocabulary is limited and therefore, so is my style.  You can see a dramatic difference between the first half and the second half of the story.  The language and style changes dramatically.  It was a good practice for me and I think the students will enjoy the challenge as well.  </w:t>
      </w:r>
    </w:p>
    <w:p w:rsidR="00BD27D3" w:rsidRDefault="00BD27D3">
      <w:r>
        <w:tab/>
        <w:t>I gained not only a lot of inquiry project ideas, but I gained an experience that I can tap into with my students – a time when I had a major project where not everything was going my way, but I came out on top anyway.  It was a valuable experience for me as an educator.</w:t>
      </w:r>
    </w:p>
    <w:p w:rsidR="00BD27D3" w:rsidRDefault="00BD27D3">
      <w:r>
        <w:t>Thank You.</w:t>
      </w:r>
    </w:p>
    <w:p w:rsidR="00BD27D3" w:rsidRDefault="00BD27D3" w:rsidP="00BD27D3">
      <w:pPr>
        <w:jc w:val="right"/>
      </w:pPr>
      <w:r>
        <w:t>Sincerely,</w:t>
      </w:r>
    </w:p>
    <w:p w:rsidR="00BD27D3" w:rsidRDefault="00BD27D3" w:rsidP="00BD27D3">
      <w:pPr>
        <w:jc w:val="right"/>
      </w:pPr>
      <w:r>
        <w:t>Tyler Clark</w:t>
      </w:r>
    </w:p>
    <w:sectPr w:rsidR="00BD27D3" w:rsidSect="002B14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27D3"/>
    <w:rsid w:val="002B14C4"/>
    <w:rsid w:val="00BD27D3"/>
    <w:rsid w:val="00F6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4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</dc:creator>
  <cp:lastModifiedBy>Tyler</cp:lastModifiedBy>
  <cp:revision>1</cp:revision>
  <dcterms:created xsi:type="dcterms:W3CDTF">2012-11-13T06:14:00Z</dcterms:created>
  <dcterms:modified xsi:type="dcterms:W3CDTF">2012-11-13T06:26:00Z</dcterms:modified>
</cp:coreProperties>
</file>